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44" w:rsidRDefault="00D96044" w:rsidP="00D9604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«УТВЕРДЖДАЮ»</w:t>
      </w:r>
    </w:p>
    <w:p w:rsidR="00D96044" w:rsidRDefault="00D96044" w:rsidP="00D9604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о. Министра труда</w:t>
      </w:r>
    </w:p>
    <w:p w:rsidR="00D96044" w:rsidRDefault="00D96044" w:rsidP="00D9604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D96044" w:rsidRDefault="00D96044" w:rsidP="00D9604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социальной защиты населения</w:t>
      </w:r>
    </w:p>
    <w:p w:rsidR="00D96044" w:rsidRDefault="00D96044" w:rsidP="00D9604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Забайкальского края</w:t>
      </w:r>
    </w:p>
    <w:p w:rsidR="00D96044" w:rsidRDefault="00D96044" w:rsidP="00D9604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Нижегородцева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</w:p>
    <w:p w:rsidR="00D96044" w:rsidRDefault="00D96044" w:rsidP="00D96044">
      <w:pPr>
        <w:pStyle w:val="ConsPlusNonformat"/>
        <w:widowControl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  расшифровка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D96044" w:rsidRDefault="00D96044" w:rsidP="00D9604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96044" w:rsidRDefault="00D96044" w:rsidP="00D9604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202</w:t>
      </w:r>
      <w:r w:rsidR="008827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6044" w:rsidRDefault="00D96044" w:rsidP="00D96044">
      <w:pPr>
        <w:pStyle w:val="ConsPlusNonformat"/>
        <w:widowControl/>
        <w:ind w:firstLine="567"/>
        <w:jc w:val="center"/>
        <w:rPr>
          <w:sz w:val="16"/>
          <w:szCs w:val="16"/>
        </w:rPr>
      </w:pPr>
    </w:p>
    <w:p w:rsidR="000C3884" w:rsidRDefault="000C3884" w:rsidP="00065247">
      <w:pPr>
        <w:pStyle w:val="ConsPlusNonformat"/>
        <w:widowControl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823C85" w:rsidRDefault="00823C85" w:rsidP="00065247">
      <w:pPr>
        <w:pStyle w:val="ConsPlusNonformat"/>
        <w:widowControl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D96044" w:rsidRDefault="00D96044" w:rsidP="00D96044">
      <w:pPr>
        <w:pStyle w:val="ConsPlusNonformat"/>
        <w:widowControl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0C3884"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 на 202</w:t>
      </w:r>
      <w:r w:rsidR="008827CD">
        <w:rPr>
          <w:rFonts w:ascii="Times New Roman" w:hAnsi="Times New Roman" w:cs="Times New Roman"/>
          <w:b/>
          <w:sz w:val="28"/>
          <w:szCs w:val="28"/>
        </w:rPr>
        <w:t>4</w:t>
      </w:r>
      <w:r w:rsidR="000C3884">
        <w:rPr>
          <w:rFonts w:ascii="Times New Roman" w:hAnsi="Times New Roman" w:cs="Times New Roman"/>
          <w:b/>
          <w:sz w:val="28"/>
          <w:szCs w:val="28"/>
        </w:rPr>
        <w:t xml:space="preserve"> год и плановый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C3884" w:rsidRDefault="00D96044" w:rsidP="00D96044">
      <w:pPr>
        <w:pStyle w:val="ConsPlusNonformat"/>
        <w:widowControl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C3884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624FE5">
        <w:rPr>
          <w:rFonts w:ascii="Times New Roman" w:hAnsi="Times New Roman" w:cs="Times New Roman"/>
          <w:b/>
          <w:sz w:val="28"/>
          <w:szCs w:val="28"/>
        </w:rPr>
        <w:t>5</w:t>
      </w:r>
      <w:r w:rsidR="000C388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24FE5">
        <w:rPr>
          <w:rFonts w:ascii="Times New Roman" w:hAnsi="Times New Roman" w:cs="Times New Roman"/>
          <w:b/>
          <w:sz w:val="28"/>
          <w:szCs w:val="28"/>
        </w:rPr>
        <w:t>6</w:t>
      </w:r>
      <w:r w:rsidR="000C388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C3884" w:rsidRDefault="000C3884" w:rsidP="000C3884">
      <w:pPr>
        <w:pStyle w:val="ConsPlusNonformat"/>
        <w:widowControl/>
        <w:ind w:firstLine="284"/>
        <w:rPr>
          <w:sz w:val="16"/>
          <w:szCs w:val="16"/>
        </w:rPr>
      </w:pPr>
    </w:p>
    <w:p w:rsidR="000C3884" w:rsidRDefault="000C3884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социального обслуживания Шилкинский       социально-реабилитационный центр «Сибиряк» Забайкальского края</w:t>
      </w:r>
    </w:p>
    <w:p w:rsidR="000C3884" w:rsidRDefault="000C3884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0C3884" w:rsidRDefault="00A61747" w:rsidP="000C3884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proofErr w:type="gramStart"/>
      <w:r w:rsidR="006E5A1F">
        <w:rPr>
          <w:rFonts w:ascii="Times New Roman" w:hAnsi="Times New Roman" w:cs="Times New Roman"/>
        </w:rPr>
        <w:t>0</w:t>
      </w:r>
      <w:r w:rsidR="001E1E58">
        <w:rPr>
          <w:rFonts w:ascii="Times New Roman" w:hAnsi="Times New Roman" w:cs="Times New Roman"/>
        </w:rPr>
        <w:t>1</w:t>
      </w:r>
      <w:r w:rsidR="00262B41">
        <w:rPr>
          <w:rFonts w:ascii="Times New Roman" w:hAnsi="Times New Roman" w:cs="Times New Roman"/>
        </w:rPr>
        <w:t>»</w:t>
      </w:r>
      <w:r w:rsidR="008827CD">
        <w:rPr>
          <w:rFonts w:ascii="Times New Roman" w:hAnsi="Times New Roman" w:cs="Times New Roman"/>
        </w:rPr>
        <w:t>января</w:t>
      </w:r>
      <w:proofErr w:type="gramEnd"/>
      <w:r>
        <w:rPr>
          <w:rFonts w:ascii="Times New Roman" w:hAnsi="Times New Roman" w:cs="Times New Roman"/>
        </w:rPr>
        <w:t xml:space="preserve"> </w:t>
      </w:r>
      <w:r w:rsidR="000C3884">
        <w:rPr>
          <w:rFonts w:ascii="Times New Roman" w:hAnsi="Times New Roman" w:cs="Times New Roman"/>
        </w:rPr>
        <w:t>202</w:t>
      </w:r>
      <w:r w:rsidR="008827CD">
        <w:rPr>
          <w:rFonts w:ascii="Times New Roman" w:hAnsi="Times New Roman" w:cs="Times New Roman"/>
        </w:rPr>
        <w:t>4</w:t>
      </w:r>
      <w:r w:rsidR="000C3884">
        <w:rPr>
          <w:rFonts w:ascii="Times New Roman" w:hAnsi="Times New Roman" w:cs="Times New Roman"/>
        </w:rPr>
        <w:t xml:space="preserve"> г.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>КОДЫ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sz w:val="16"/>
          <w:szCs w:val="16"/>
        </w:rPr>
        <w:t xml:space="preserve"> </w:t>
      </w:r>
      <w:r w:rsidRPr="007C3D40">
        <w:rPr>
          <w:rFonts w:ascii="Times New Roman" w:hAnsi="Times New Roman" w:cs="Times New Roman"/>
          <w:sz w:val="16"/>
          <w:szCs w:val="16"/>
        </w:rPr>
        <w:t>ГУСО ШСРЦ «Сибиряк» Забайкальского края</w:t>
      </w:r>
      <w:r>
        <w:rPr>
          <w:sz w:val="16"/>
          <w:szCs w:val="16"/>
        </w:rPr>
        <w:t xml:space="preserve">         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</w:tblGrid>
      <w:tr w:rsidR="000C3884" w:rsidTr="000C3884">
        <w:trPr>
          <w:trHeight w:val="64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07FA2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07FA2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0013</w:t>
            </w:r>
          </w:p>
        </w:tc>
      </w:tr>
      <w:tr w:rsidR="000C3884" w:rsidTr="000C3884">
        <w:trPr>
          <w:trHeight w:val="47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07FA2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47009681</w:t>
            </w:r>
          </w:p>
        </w:tc>
      </w:tr>
      <w:tr w:rsidR="000C3884" w:rsidTr="000C388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07FA2" w:rsidRDefault="00007FA2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84" w:rsidTr="000C388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07FA2" w:rsidRDefault="00007FA2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76254501000</w:t>
            </w: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84" w:rsidTr="000C3884">
        <w:trPr>
          <w:trHeight w:val="3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84" w:rsidTr="000C3884">
        <w:trPr>
          <w:trHeight w:val="39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Pr="00007FA2" w:rsidRDefault="000C3884" w:rsidP="00007F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07FA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C3884" w:rsidRDefault="000C3884" w:rsidP="00EB26B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(сокращенное в соответствии с Уставом учреждения)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573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Форма по ОКУД</w:t>
      </w:r>
    </w:p>
    <w:p w:rsidR="000C3884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учреждения     </w:t>
      </w:r>
      <w:r w:rsidR="00EB26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3C2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884" w:rsidRDefault="000C3884" w:rsidP="00EB26BE">
      <w:pPr>
        <w:pStyle w:val="ConsPlusNonformat"/>
        <w:widowControl/>
        <w:ind w:firstLine="284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3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по ОКПО</w:t>
      </w:r>
      <w:r>
        <w:rPr>
          <w:sz w:val="16"/>
          <w:szCs w:val="16"/>
        </w:rPr>
        <w:t xml:space="preserve">            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E573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Глава по БК</w:t>
      </w:r>
    </w:p>
    <w:p w:rsidR="000C3884" w:rsidRDefault="00D56A0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учреждения     </w:t>
      </w:r>
      <w:r w:rsidR="00EB26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3C2">
        <w:rPr>
          <w:rFonts w:ascii="Times New Roman" w:hAnsi="Times New Roman" w:cs="Times New Roman"/>
          <w:sz w:val="24"/>
          <w:szCs w:val="24"/>
        </w:rPr>
        <w:t xml:space="preserve">Забайкальский край,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884" w:rsidRDefault="000C3884" w:rsidP="00EB26BE">
      <w:pPr>
        <w:pStyle w:val="ConsPlusNonformat"/>
        <w:widowControl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(подразделе</w:t>
      </w:r>
      <w:r w:rsidR="00EB26BE">
        <w:rPr>
          <w:rFonts w:ascii="Times New Roman" w:hAnsi="Times New Roman" w:cs="Times New Roman"/>
          <w:sz w:val="24"/>
          <w:szCs w:val="24"/>
        </w:rPr>
        <w:t xml:space="preserve">ния)                        </w:t>
      </w:r>
      <w:r w:rsidR="00EB26BE" w:rsidRPr="00EB26BE">
        <w:rPr>
          <w:rFonts w:ascii="Times New Roman" w:hAnsi="Times New Roman" w:cs="Times New Roman"/>
          <w:sz w:val="24"/>
          <w:szCs w:val="24"/>
        </w:rPr>
        <w:t>г. Шилка, ул. Ленина, 94</w:t>
      </w:r>
      <w:r w:rsidR="00D56A0B">
        <w:rPr>
          <w:sz w:val="16"/>
          <w:szCs w:val="16"/>
        </w:rPr>
        <w:t xml:space="preserve">    </w:t>
      </w:r>
      <w:r w:rsidR="00EB26BE">
        <w:rPr>
          <w:sz w:val="16"/>
          <w:szCs w:val="16"/>
        </w:rPr>
        <w:t xml:space="preserve"> </w:t>
      </w:r>
      <w:r w:rsidR="00EB26BE">
        <w:rPr>
          <w:rFonts w:ascii="Times New Roman" w:hAnsi="Times New Roman" w:cs="Times New Roman"/>
          <w:sz w:val="24"/>
          <w:szCs w:val="24"/>
        </w:rPr>
        <w:t xml:space="preserve">       </w:t>
      </w:r>
      <w:r w:rsidR="00EB26BE" w:rsidRPr="00EB26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 ОКАТО</w:t>
      </w:r>
      <w:r>
        <w:rPr>
          <w:sz w:val="16"/>
          <w:szCs w:val="16"/>
        </w:rPr>
        <w:t xml:space="preserve">      </w:t>
      </w:r>
    </w:p>
    <w:p w:rsidR="000C3884" w:rsidRPr="00D56A0B" w:rsidRDefault="000C3884" w:rsidP="00EB26B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</w:t>
      </w:r>
      <w:r w:rsidR="00D56A0B" w:rsidRPr="00D56A0B">
        <w:rPr>
          <w:rFonts w:ascii="Times New Roman" w:hAnsi="Times New Roman" w:cs="Times New Roman"/>
          <w:sz w:val="24"/>
          <w:szCs w:val="24"/>
        </w:rPr>
        <w:t xml:space="preserve"> </w:t>
      </w:r>
      <w:r w:rsidRPr="00D56A0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C3884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26BE">
        <w:rPr>
          <w:rFonts w:ascii="Times New Roman" w:hAnsi="Times New Roman" w:cs="Times New Roman"/>
          <w:sz w:val="24"/>
          <w:szCs w:val="24"/>
        </w:rPr>
        <w:t xml:space="preserve">аименование </w:t>
      </w:r>
      <w:proofErr w:type="gramStart"/>
      <w:r w:rsidR="00EB26BE">
        <w:rPr>
          <w:rFonts w:ascii="Times New Roman" w:hAnsi="Times New Roman" w:cs="Times New Roman"/>
          <w:sz w:val="24"/>
          <w:szCs w:val="24"/>
        </w:rPr>
        <w:t xml:space="preserve">органа,   </w:t>
      </w:r>
      <w:proofErr w:type="gramEnd"/>
      <w:r w:rsidR="00EB26BE">
        <w:rPr>
          <w:rFonts w:ascii="Times New Roman" w:hAnsi="Times New Roman" w:cs="Times New Roman"/>
          <w:sz w:val="24"/>
          <w:szCs w:val="24"/>
        </w:rPr>
        <w:t xml:space="preserve">           Министерство труда и социальной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6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 ОКЕИ</w:t>
      </w:r>
    </w:p>
    <w:p w:rsidR="000C3884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осуществляющего функции   </w:t>
      </w:r>
      <w:r w:rsidR="00EB26BE">
        <w:rPr>
          <w:rFonts w:ascii="Times New Roman" w:hAnsi="Times New Roman" w:cs="Times New Roman"/>
          <w:sz w:val="24"/>
          <w:szCs w:val="24"/>
        </w:rPr>
        <w:t>защиты населения Забайкальского</w:t>
      </w:r>
    </w:p>
    <w:p w:rsidR="000C3884" w:rsidRDefault="00D56A0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C3884">
        <w:rPr>
          <w:rFonts w:ascii="Times New Roman" w:hAnsi="Times New Roman" w:cs="Times New Roman"/>
          <w:sz w:val="24"/>
          <w:szCs w:val="24"/>
        </w:rPr>
        <w:t>полномочия учредителя</w:t>
      </w:r>
      <w:r>
        <w:rPr>
          <w:sz w:val="16"/>
          <w:szCs w:val="16"/>
        </w:rPr>
        <w:t xml:space="preserve">    </w:t>
      </w:r>
      <w:r w:rsidR="00E573C2">
        <w:rPr>
          <w:sz w:val="16"/>
          <w:szCs w:val="16"/>
        </w:rPr>
        <w:t xml:space="preserve"> </w:t>
      </w:r>
      <w:r w:rsidR="00EB26BE" w:rsidRPr="00EB26BE">
        <w:rPr>
          <w:rFonts w:ascii="Times New Roman" w:hAnsi="Times New Roman" w:cs="Times New Roman"/>
          <w:sz w:val="24"/>
          <w:szCs w:val="24"/>
        </w:rPr>
        <w:t>края</w:t>
      </w:r>
      <w:r w:rsidR="00E573C2">
        <w:rPr>
          <w:sz w:val="16"/>
          <w:szCs w:val="16"/>
        </w:rPr>
        <w:t xml:space="preserve">    </w:t>
      </w:r>
      <w:r w:rsidR="00EB26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73C2" w:rsidRPr="00EB26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C3884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7" w:history="1">
        <w:r w:rsidR="000C3884">
          <w:rPr>
            <w:rStyle w:val="ad"/>
            <w:sz w:val="24"/>
          </w:rPr>
          <w:t>ОКВ</w:t>
        </w:r>
      </w:hyperlink>
    </w:p>
    <w:p w:rsidR="000C3884" w:rsidRDefault="000C3884" w:rsidP="00EB26B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</w:t>
      </w:r>
      <w:r w:rsidR="00EB26BE">
        <w:rPr>
          <w:rFonts w:ascii="Times New Roman" w:hAnsi="Times New Roman" w:cs="Times New Roman"/>
          <w:sz w:val="24"/>
          <w:szCs w:val="24"/>
        </w:rPr>
        <w:t>7527005896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EB26BE">
      <w:pPr>
        <w:pStyle w:val="ConsPlusNonformat"/>
        <w:widowControl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 </w:t>
      </w:r>
      <w:r w:rsidR="00EB26BE">
        <w:rPr>
          <w:rFonts w:ascii="Times New Roman" w:hAnsi="Times New Roman" w:cs="Times New Roman"/>
          <w:sz w:val="24"/>
          <w:szCs w:val="24"/>
        </w:rPr>
        <w:t>752701001</w:t>
      </w:r>
      <w:r>
        <w:rPr>
          <w:sz w:val="16"/>
          <w:szCs w:val="16"/>
        </w:rPr>
        <w:t xml:space="preserve">     </w:t>
      </w:r>
    </w:p>
    <w:p w:rsidR="000C3884" w:rsidRDefault="000C3884" w:rsidP="00EB26BE">
      <w:pPr>
        <w:pStyle w:val="ConsPlusNonformat"/>
        <w:widowControl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</w:p>
    <w:p w:rsidR="00F600EB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руб.  (для финансовых показателей)     </w:t>
      </w: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0EB" w:rsidRDefault="00F600EB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EB26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C3884" w:rsidRDefault="000C3884" w:rsidP="00EB26BE">
      <w:pPr>
        <w:pStyle w:val="ConsPlusNonformat"/>
        <w:widowControl/>
        <w:ind w:firstLine="284"/>
        <w:rPr>
          <w:sz w:val="16"/>
          <w:szCs w:val="16"/>
        </w:rPr>
      </w:pPr>
    </w:p>
    <w:p w:rsidR="000C3884" w:rsidRDefault="000C3884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C3884" w:rsidRDefault="000C3884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и дополнительные виды деятельности    (ОКВЭД).  </w:t>
      </w:r>
    </w:p>
    <w:p w:rsidR="000C3884" w:rsidRDefault="000C3884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3"/>
        <w:gridCol w:w="4362"/>
      </w:tblGrid>
      <w:tr w:rsidR="000C3884" w:rsidTr="00002159">
        <w:tc>
          <w:tcPr>
            <w:tcW w:w="2836" w:type="dxa"/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2693" w:type="dxa"/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4362" w:type="dxa"/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ОКВЭД</w:t>
            </w:r>
          </w:p>
        </w:tc>
      </w:tr>
      <w:tr w:rsidR="000C3884" w:rsidTr="00002159">
        <w:trPr>
          <w:trHeight w:val="122"/>
        </w:trPr>
        <w:tc>
          <w:tcPr>
            <w:tcW w:w="2836" w:type="dxa"/>
          </w:tcPr>
          <w:p w:rsidR="000C3884" w:rsidRDefault="00002159" w:rsidP="00002159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2693" w:type="dxa"/>
          </w:tcPr>
          <w:p w:rsidR="000C3884" w:rsidRDefault="00F600EB" w:rsidP="00002159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</w:tc>
        <w:tc>
          <w:tcPr>
            <w:tcW w:w="4362" w:type="dxa"/>
          </w:tcPr>
          <w:p w:rsidR="000C3884" w:rsidRDefault="00002159" w:rsidP="0000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</w:tc>
      </w:tr>
      <w:tr w:rsidR="00002159" w:rsidTr="00002159">
        <w:trPr>
          <w:trHeight w:val="163"/>
        </w:trPr>
        <w:tc>
          <w:tcPr>
            <w:tcW w:w="2836" w:type="dxa"/>
          </w:tcPr>
          <w:p w:rsidR="00002159" w:rsidRDefault="00002159" w:rsidP="00002159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2693" w:type="dxa"/>
          </w:tcPr>
          <w:p w:rsidR="00002159" w:rsidRDefault="00F600EB" w:rsidP="00002159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971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62" w:type="dxa"/>
          </w:tcPr>
          <w:p w:rsidR="00002159" w:rsidRDefault="00002159" w:rsidP="0000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0C3884" w:rsidRDefault="000C3884" w:rsidP="000C3884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417ED3" w:rsidRPr="005567FD" w:rsidRDefault="00417ED3" w:rsidP="00417ED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0" w:name="_Hlk125371726"/>
      <w:r w:rsidRPr="0055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Лицензия  на осуществление образовательной деятельности  </w:t>
      </w:r>
      <w:bookmarkEnd w:id="0"/>
      <w:r w:rsidRPr="005567FD">
        <w:rPr>
          <w:rFonts w:ascii="Times New Roman" w:hAnsi="Times New Roman" w:cs="Times New Roman"/>
          <w:color w:val="000000" w:themeColor="text1"/>
          <w:sz w:val="24"/>
          <w:szCs w:val="24"/>
        </w:rPr>
        <w:t>№188 от 15 декабря 2014 г.</w:t>
      </w:r>
    </w:p>
    <w:p w:rsidR="00417ED3" w:rsidRPr="005567FD" w:rsidRDefault="00417ED3" w:rsidP="00417ED3">
      <w:pPr>
        <w:pStyle w:val="ConsPlusNonformat"/>
        <w:widowControl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ED3" w:rsidRPr="005567FD" w:rsidRDefault="00417ED3" w:rsidP="00417ED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5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-Лицензия  на осуществление образовательной деятельности по перевозкам            </w:t>
      </w:r>
    </w:p>
    <w:p w:rsidR="00417ED3" w:rsidRPr="005567FD" w:rsidRDefault="00417ED3" w:rsidP="00417ED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567FD">
        <w:rPr>
          <w:rFonts w:ascii="Times New Roman" w:hAnsi="Times New Roman" w:cs="Times New Roman"/>
          <w:color w:val="000000" w:themeColor="text1"/>
          <w:sz w:val="24"/>
          <w:szCs w:val="24"/>
        </w:rPr>
        <w:t>пассажиров и иных лиц автобусами № А Н -75-000299 от 10 июля 2019 г.</w:t>
      </w:r>
    </w:p>
    <w:p w:rsidR="00417ED3" w:rsidRPr="005567FD" w:rsidRDefault="00417ED3" w:rsidP="00417ED3">
      <w:pPr>
        <w:pStyle w:val="ConsPlusNonformat"/>
        <w:widowControl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ED3" w:rsidRPr="005567FD" w:rsidRDefault="00417ED3" w:rsidP="00417ED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5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-Лицензия  на осуществление медицинской деятельности № Л041- 01124-75/00574269 </w:t>
      </w:r>
    </w:p>
    <w:p w:rsidR="00417ED3" w:rsidRPr="005567FD" w:rsidRDefault="00417ED3" w:rsidP="00417ED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567FD">
        <w:rPr>
          <w:rFonts w:ascii="Times New Roman" w:hAnsi="Times New Roman" w:cs="Times New Roman"/>
          <w:color w:val="000000" w:themeColor="text1"/>
          <w:sz w:val="24"/>
          <w:szCs w:val="24"/>
        </w:rPr>
        <w:t>от 31 марта 2016 г.</w:t>
      </w:r>
    </w:p>
    <w:p w:rsidR="00002159" w:rsidRDefault="00002159" w:rsidP="00E31B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3884" w:rsidRDefault="00417ED3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3884">
        <w:rPr>
          <w:rFonts w:ascii="Times New Roman" w:hAnsi="Times New Roman" w:cs="Times New Roman"/>
          <w:sz w:val="24"/>
          <w:szCs w:val="24"/>
        </w:rPr>
        <w:t xml:space="preserve"> Перечень и объем предоставляемых услуг (работ)   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9"/>
        <w:gridCol w:w="1417"/>
        <w:gridCol w:w="1811"/>
      </w:tblGrid>
      <w:tr w:rsidR="000C3884" w:rsidTr="006A0F4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C3884" w:rsidTr="006A0F49">
        <w:trPr>
          <w:trHeight w:val="1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A0F49" w:rsidP="006A0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00215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="001F32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254" w:rsidRDefault="001F3254" w:rsidP="006A0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  <w:p w:rsidR="001F3254" w:rsidRDefault="001F3254" w:rsidP="006A0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07760A">
              <w:rPr>
                <w:rFonts w:ascii="Times New Roman" w:hAnsi="Times New Roman" w:cs="Times New Roman"/>
                <w:sz w:val="24"/>
                <w:szCs w:val="24"/>
              </w:rPr>
              <w:t>вне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A0F49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AF02A8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E" w:rsidRPr="006F6D84" w:rsidRDefault="00F46F1D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47343030</w:t>
            </w: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6A0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1F3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1F3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75" w:rsidRDefault="00935875" w:rsidP="001F3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0A" w:rsidRDefault="0007760A" w:rsidP="001F3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Pr="00E6253F" w:rsidRDefault="00F46F1D" w:rsidP="001F3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44788800</w:t>
            </w:r>
          </w:p>
          <w:p w:rsidR="00935875" w:rsidRPr="000F6235" w:rsidRDefault="00AE0518" w:rsidP="001F3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2554230,00</w:t>
            </w:r>
          </w:p>
        </w:tc>
      </w:tr>
      <w:tr w:rsidR="00002159" w:rsidTr="001F51E0">
        <w:trPr>
          <w:trHeight w:val="8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0" w:rsidRDefault="006A0F49" w:rsidP="001F5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9" w:rsidRDefault="006A0F49" w:rsidP="001F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9" w:rsidRDefault="006A73E9" w:rsidP="001F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9" w:rsidRPr="00935875" w:rsidRDefault="00F46F1D" w:rsidP="001F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29711595,08</w:t>
            </w:r>
          </w:p>
        </w:tc>
      </w:tr>
      <w:tr w:rsidR="001F51E0" w:rsidTr="006A0F49">
        <w:trPr>
          <w:trHeight w:val="2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0" w:rsidRDefault="001F51E0" w:rsidP="001F5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0" w:rsidRDefault="001F51E0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0" w:rsidRDefault="001F51E0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E0" w:rsidRDefault="00F46F1D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1004053,44</w:t>
            </w:r>
          </w:p>
        </w:tc>
      </w:tr>
      <w:tr w:rsidR="00AE0518" w:rsidTr="006A0F49">
        <w:trPr>
          <w:trHeight w:val="2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8" w:rsidRDefault="00AE0518" w:rsidP="001F5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семей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8" w:rsidRDefault="00D901C2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8" w:rsidRDefault="00AE0518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8" w:rsidRDefault="00AE0518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3657855,48</w:t>
            </w:r>
          </w:p>
        </w:tc>
      </w:tr>
      <w:tr w:rsidR="00F975F5" w:rsidTr="006A0F49">
        <w:trPr>
          <w:trHeight w:val="2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Default="00F975F5" w:rsidP="001F5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Швейное производство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Default="00F975F5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Default="00F975F5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Default="00F975F5" w:rsidP="001F5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315050,00</w:t>
            </w:r>
          </w:p>
        </w:tc>
      </w:tr>
    </w:tbl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Нормативы финансовых затрат:</w:t>
      </w:r>
    </w:p>
    <w:p w:rsidR="008D05FF" w:rsidRDefault="008D05FF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B09">
        <w:rPr>
          <w:rFonts w:ascii="Times New Roman" w:hAnsi="Times New Roman" w:cs="Times New Roman"/>
          <w:sz w:val="24"/>
          <w:szCs w:val="24"/>
        </w:rPr>
        <w:t>Норматив затрат на оказание государственной услуги – предоставление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составляет </w:t>
      </w:r>
      <w:r w:rsidR="00D460CF">
        <w:rPr>
          <w:rFonts w:ascii="Times New Roman" w:hAnsi="Times New Roman" w:cs="Times New Roman"/>
          <w:sz w:val="24"/>
          <w:szCs w:val="24"/>
        </w:rPr>
        <w:t>1</w:t>
      </w:r>
      <w:r w:rsidR="00F46F1D">
        <w:rPr>
          <w:rFonts w:ascii="Times New Roman" w:hAnsi="Times New Roman" w:cs="Times New Roman"/>
          <w:sz w:val="24"/>
          <w:szCs w:val="24"/>
        </w:rPr>
        <w:t>19855,77</w:t>
      </w:r>
      <w:r>
        <w:rPr>
          <w:rFonts w:ascii="Times New Roman" w:hAnsi="Times New Roman" w:cs="Times New Roman"/>
          <w:sz w:val="24"/>
          <w:szCs w:val="24"/>
        </w:rPr>
        <w:t xml:space="preserve"> на 1 чел. в год</w:t>
      </w:r>
      <w:r w:rsidR="001F3254">
        <w:rPr>
          <w:rFonts w:ascii="Times New Roman" w:hAnsi="Times New Roman" w:cs="Times New Roman"/>
          <w:sz w:val="24"/>
          <w:szCs w:val="24"/>
        </w:rPr>
        <w:t>.</w:t>
      </w:r>
    </w:p>
    <w:p w:rsidR="006B6B09" w:rsidRDefault="006B6B09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1F3254" w:rsidRDefault="001F325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затрат на оказание государственной услуги – содержание и воспитание детей-сирот и детей, оставшихся без попечения родителей, детей, находящихся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F68F9">
        <w:rPr>
          <w:rFonts w:ascii="Times New Roman" w:hAnsi="Times New Roman" w:cs="Times New Roman"/>
          <w:sz w:val="24"/>
          <w:szCs w:val="24"/>
        </w:rPr>
        <w:t>1 </w:t>
      </w:r>
      <w:r w:rsidR="00F46F1D">
        <w:rPr>
          <w:rFonts w:ascii="Times New Roman" w:hAnsi="Times New Roman" w:cs="Times New Roman"/>
          <w:sz w:val="24"/>
          <w:szCs w:val="24"/>
        </w:rPr>
        <w:t>237983,12</w:t>
      </w:r>
      <w:r w:rsidR="005F68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руб. на 1 чел. в год.</w:t>
      </w:r>
    </w:p>
    <w:p w:rsidR="001F3254" w:rsidRDefault="001F325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затрат на оказание государственной услуги – подготовка граждан, выразивших желание принять детей-сирот и детей, оставшихся без попечения родителей, на семейные формы устройства составляет </w:t>
      </w:r>
      <w:r w:rsidR="00964A3D" w:rsidRPr="00E31B29">
        <w:rPr>
          <w:rFonts w:ascii="Times New Roman" w:hAnsi="Times New Roman" w:cs="Times New Roman"/>
          <w:sz w:val="24"/>
          <w:szCs w:val="24"/>
        </w:rPr>
        <w:t>4</w:t>
      </w:r>
      <w:r w:rsidR="00F46F1D">
        <w:rPr>
          <w:rFonts w:ascii="Times New Roman" w:hAnsi="Times New Roman" w:cs="Times New Roman"/>
          <w:sz w:val="24"/>
          <w:szCs w:val="24"/>
        </w:rPr>
        <w:t>7812,06</w:t>
      </w:r>
      <w:r w:rsidRPr="00E31B2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на 1 чел. в год.</w:t>
      </w:r>
    </w:p>
    <w:p w:rsidR="00AE0518" w:rsidRDefault="00AE0518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затрат на оказание государственной услуги –</w:t>
      </w:r>
      <w:r w:rsidRPr="00AE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Социальное сопровождение семей с детьми 17756,58</w:t>
      </w:r>
      <w:r w:rsidR="008D68AC">
        <w:rPr>
          <w:rFonts w:ascii="Times New Roman" w:hAnsi="Times New Roman" w:cs="Times New Roman"/>
          <w:sz w:val="24"/>
          <w:szCs w:val="24"/>
        </w:rPr>
        <w:t xml:space="preserve"> на 1 </w:t>
      </w:r>
      <w:r w:rsidR="00D901C2">
        <w:rPr>
          <w:rFonts w:ascii="Times New Roman" w:hAnsi="Times New Roman" w:cs="Times New Roman"/>
          <w:sz w:val="24"/>
          <w:szCs w:val="24"/>
        </w:rPr>
        <w:t xml:space="preserve">семью в </w:t>
      </w:r>
      <w:r w:rsidR="008D68AC">
        <w:rPr>
          <w:rFonts w:ascii="Times New Roman" w:hAnsi="Times New Roman" w:cs="Times New Roman"/>
          <w:sz w:val="24"/>
          <w:szCs w:val="24"/>
        </w:rPr>
        <w:t>год.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государственного имущества.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Общая площадь объектов недвижимого имущества, находящегося у учреждения на праве оперативного управления </w:t>
      </w:r>
      <w:r w:rsidR="00C06D58">
        <w:rPr>
          <w:rFonts w:ascii="Times New Roman" w:hAnsi="Times New Roman" w:cs="Times New Roman"/>
          <w:sz w:val="24"/>
          <w:szCs w:val="24"/>
        </w:rPr>
        <w:t>1955</w:t>
      </w:r>
      <w:r w:rsidR="0000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м.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Общая площадь объектов недвижимого имущества, находящегося у учреждения на праве оперативного управления, и переданного в аренду </w:t>
      </w:r>
      <w:r w:rsidR="00007FA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кв. м.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Общая площадь объектов недвижимого имущества, находящегося у учреждения на праве оперативного управления, и переданного в безвозмездное пользование </w:t>
      </w:r>
      <w:r w:rsidR="00007FA2">
        <w:rPr>
          <w:rFonts w:ascii="Times New Roman" w:hAnsi="Times New Roman" w:cs="Times New Roman"/>
          <w:sz w:val="24"/>
          <w:szCs w:val="24"/>
        </w:rPr>
        <w:t>0</w:t>
      </w:r>
      <w:r w:rsidR="00325FE7" w:rsidRPr="00325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Количество объектов недвижимого имущества, находящегося у учреждения на праве оперативного управления </w:t>
      </w:r>
      <w:r w:rsidR="00C06D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B29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Балансовая стоим</w:t>
      </w:r>
      <w:r w:rsidR="00A61747">
        <w:rPr>
          <w:rFonts w:ascii="Times New Roman" w:hAnsi="Times New Roman" w:cs="Times New Roman"/>
          <w:sz w:val="24"/>
          <w:szCs w:val="24"/>
        </w:rPr>
        <w:t xml:space="preserve">ость имущества по состоянию </w:t>
      </w:r>
      <w:r w:rsidR="00A61747" w:rsidRPr="0007760A">
        <w:rPr>
          <w:rFonts w:ascii="Times New Roman" w:hAnsi="Times New Roman" w:cs="Times New Roman"/>
          <w:sz w:val="24"/>
          <w:szCs w:val="24"/>
        </w:rPr>
        <w:t xml:space="preserve">на </w:t>
      </w:r>
      <w:r w:rsidR="00CA1708">
        <w:rPr>
          <w:rFonts w:ascii="Times New Roman" w:hAnsi="Times New Roman" w:cs="Times New Roman"/>
          <w:sz w:val="24"/>
          <w:szCs w:val="24"/>
        </w:rPr>
        <w:t xml:space="preserve">01 </w:t>
      </w:r>
      <w:r w:rsidR="008827CD">
        <w:rPr>
          <w:rFonts w:ascii="Times New Roman" w:hAnsi="Times New Roman" w:cs="Times New Roman"/>
          <w:sz w:val="24"/>
          <w:szCs w:val="24"/>
        </w:rPr>
        <w:t>января</w:t>
      </w:r>
      <w:r w:rsidR="00841B97" w:rsidRPr="0007760A">
        <w:rPr>
          <w:rFonts w:ascii="Times New Roman" w:hAnsi="Times New Roman" w:cs="Times New Roman"/>
          <w:sz w:val="24"/>
          <w:szCs w:val="24"/>
        </w:rPr>
        <w:t xml:space="preserve"> </w:t>
      </w:r>
      <w:r w:rsidRPr="0007760A">
        <w:rPr>
          <w:rFonts w:ascii="Times New Roman" w:hAnsi="Times New Roman" w:cs="Times New Roman"/>
          <w:sz w:val="24"/>
          <w:szCs w:val="24"/>
        </w:rPr>
        <w:t>20</w:t>
      </w:r>
      <w:r w:rsidR="004B678A" w:rsidRPr="0007760A">
        <w:rPr>
          <w:rFonts w:ascii="Times New Roman" w:hAnsi="Times New Roman" w:cs="Times New Roman"/>
          <w:sz w:val="24"/>
          <w:szCs w:val="24"/>
        </w:rPr>
        <w:t>2</w:t>
      </w:r>
      <w:r w:rsidR="008827CD">
        <w:rPr>
          <w:rFonts w:ascii="Times New Roman" w:hAnsi="Times New Roman" w:cs="Times New Roman"/>
          <w:sz w:val="24"/>
          <w:szCs w:val="24"/>
        </w:rPr>
        <w:t>4</w:t>
      </w:r>
      <w:r w:rsidRPr="0007760A">
        <w:rPr>
          <w:rFonts w:ascii="Times New Roman" w:hAnsi="Times New Roman" w:cs="Times New Roman"/>
          <w:sz w:val="24"/>
          <w:szCs w:val="24"/>
        </w:rPr>
        <w:t xml:space="preserve"> года, руб.:</w:t>
      </w:r>
    </w:p>
    <w:p w:rsidR="000C3884" w:rsidRDefault="000C3884" w:rsidP="000C388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27"/>
        <w:gridCol w:w="1880"/>
        <w:gridCol w:w="1880"/>
        <w:gridCol w:w="2167"/>
      </w:tblGrid>
      <w:tr w:rsidR="000C3884" w:rsidTr="003C492C">
        <w:trPr>
          <w:cantSplit/>
          <w:trHeight w:val="240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C3884" w:rsidTr="004B678A">
        <w:trPr>
          <w:cantSplit/>
          <w:trHeight w:val="96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/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 доходов, полученных за счет иной приносящей доход деятельности</w:t>
            </w:r>
          </w:p>
        </w:tc>
      </w:tr>
      <w:tr w:rsidR="003C492C" w:rsidTr="004B678A">
        <w:trPr>
          <w:cantSplit/>
          <w:trHeight w:val="24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2C" w:rsidRDefault="003C49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балансовая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F46F1D" w:rsidP="009257FE">
            <w:pPr>
              <w:pStyle w:val="ConsPlusNormal"/>
              <w:widowControl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39988768,7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F46F1D" w:rsidP="009257FE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39988768,7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3C492C" w:rsidP="009257FE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3C492C" w:rsidP="009257FE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2C" w:rsidTr="004B678A">
        <w:trPr>
          <w:cantSplit/>
          <w:trHeight w:val="24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2C" w:rsidRDefault="003C49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движимого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3C492C" w:rsidP="00925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8316437,38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3C492C" w:rsidP="009257FE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8014451,38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3C492C" w:rsidP="009257FE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3C492C" w:rsidP="009257FE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307986,00</w:t>
            </w:r>
          </w:p>
        </w:tc>
      </w:tr>
      <w:tr w:rsidR="003C492C" w:rsidTr="004B678A">
        <w:trPr>
          <w:cantSplit/>
          <w:trHeight w:val="24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2C" w:rsidRDefault="003C49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особо ценного движимого   имущества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3C492C" w:rsidP="00925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4787451,34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3C492C" w:rsidP="009257FE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4774171,34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3C492C" w:rsidP="009257FE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C" w:rsidRDefault="003C492C" w:rsidP="009257FE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13280,00</w:t>
            </w:r>
          </w:p>
        </w:tc>
      </w:tr>
    </w:tbl>
    <w:p w:rsidR="000C3884" w:rsidRDefault="000C3884" w:rsidP="000C3884">
      <w:pPr>
        <w:ind w:firstLine="284"/>
      </w:pPr>
    </w:p>
    <w:p w:rsidR="000C3884" w:rsidRDefault="000C3884" w:rsidP="000C3884">
      <w:pPr>
        <w:ind w:firstLine="284"/>
      </w:pPr>
      <w:r>
        <w:t>5. Численность сотрудников и заработная плата:</w:t>
      </w:r>
      <w:r w:rsidR="00E31B29">
        <w:t xml:space="preserve"> </w:t>
      </w:r>
    </w:p>
    <w:p w:rsidR="000C3884" w:rsidRDefault="000C3884" w:rsidP="000C3884">
      <w:pPr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2229"/>
        <w:gridCol w:w="2107"/>
      </w:tblGrid>
      <w:tr w:rsidR="000C3884" w:rsidTr="00A73C09">
        <w:trPr>
          <w:trHeight w:val="687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073156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56" w:rsidRDefault="000731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персонала всего, в том числе: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D82D56" w:rsidP="002E1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  <w:r w:rsidR="00900E36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925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6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56" w:rsidRDefault="000731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административно-управленческого персонала (АУП),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925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6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56" w:rsidRDefault="000731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прочего персонала,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900E36" w:rsidP="0090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29,25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925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6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56" w:rsidRDefault="000731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штатная численность по категории «педагогические работники»,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925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6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56" w:rsidRDefault="000731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«социальные работники»,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D82D56" w:rsidP="006B0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0E36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6B0E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6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56" w:rsidRDefault="000731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«врачи»,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925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6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56" w:rsidRDefault="000731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«средний медицинский персонал»,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56" w:rsidRDefault="00073156" w:rsidP="00925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4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«младший медицинский персонал», ед.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6F6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D" w:rsidRPr="000F6235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1D" w:rsidRDefault="00F46F1D" w:rsidP="00F4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ФОТ, руб.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D" w:rsidRDefault="00F46F1D" w:rsidP="00F46F1D">
            <w:r>
              <w:t xml:space="preserve">        56151200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D" w:rsidRPr="00073156" w:rsidRDefault="00F46F1D" w:rsidP="00F46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D" w:rsidRPr="000F6235" w:rsidTr="000C3884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1D" w:rsidRDefault="00F46F1D" w:rsidP="00F46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номинальная заработная плата сотрудников учреждения, руб.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D" w:rsidRDefault="00F46F1D" w:rsidP="00F46F1D">
            <w:r>
              <w:t xml:space="preserve">         37533,69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D" w:rsidRPr="000F6235" w:rsidRDefault="00F46F1D" w:rsidP="00F46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D58" w:rsidRDefault="00C06D58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06D58" w:rsidRDefault="00C06D58" w:rsidP="000C3884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C3884" w:rsidRDefault="006323E7" w:rsidP="006323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3884"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</w:t>
      </w:r>
      <w:r w:rsidR="00A61747">
        <w:rPr>
          <w:rFonts w:ascii="Times New Roman" w:hAnsi="Times New Roman" w:cs="Times New Roman"/>
          <w:sz w:val="24"/>
          <w:szCs w:val="24"/>
        </w:rPr>
        <w:t xml:space="preserve">учреждения по состоянию </w:t>
      </w:r>
      <w:proofErr w:type="gramStart"/>
      <w:r w:rsidR="00A61747">
        <w:rPr>
          <w:rFonts w:ascii="Times New Roman" w:hAnsi="Times New Roman" w:cs="Times New Roman"/>
          <w:sz w:val="24"/>
          <w:szCs w:val="24"/>
        </w:rPr>
        <w:t xml:space="preserve">на </w:t>
      </w:r>
      <w:r w:rsidR="005F68F9">
        <w:rPr>
          <w:rFonts w:ascii="Times New Roman" w:hAnsi="Times New Roman" w:cs="Times New Roman"/>
          <w:sz w:val="24"/>
          <w:szCs w:val="24"/>
        </w:rPr>
        <w:t xml:space="preserve"> 01</w:t>
      </w:r>
      <w:proofErr w:type="gramEnd"/>
      <w:r w:rsidR="005F68F9">
        <w:rPr>
          <w:rFonts w:ascii="Times New Roman" w:hAnsi="Times New Roman" w:cs="Times New Roman"/>
          <w:sz w:val="24"/>
          <w:szCs w:val="24"/>
        </w:rPr>
        <w:t xml:space="preserve"> </w:t>
      </w:r>
      <w:r w:rsidR="008827CD">
        <w:rPr>
          <w:rFonts w:ascii="Times New Roman" w:hAnsi="Times New Roman" w:cs="Times New Roman"/>
          <w:sz w:val="24"/>
          <w:szCs w:val="24"/>
        </w:rPr>
        <w:t>января</w:t>
      </w:r>
      <w:r w:rsidR="000C3884">
        <w:rPr>
          <w:rFonts w:ascii="Times New Roman" w:hAnsi="Times New Roman" w:cs="Times New Roman"/>
          <w:sz w:val="24"/>
          <w:szCs w:val="24"/>
        </w:rPr>
        <w:t xml:space="preserve"> 20</w:t>
      </w:r>
      <w:r w:rsidR="004B678A">
        <w:rPr>
          <w:rFonts w:ascii="Times New Roman" w:hAnsi="Times New Roman" w:cs="Times New Roman"/>
          <w:sz w:val="24"/>
          <w:szCs w:val="24"/>
        </w:rPr>
        <w:t>2</w:t>
      </w:r>
      <w:r w:rsidR="008827CD">
        <w:rPr>
          <w:rFonts w:ascii="Times New Roman" w:hAnsi="Times New Roman" w:cs="Times New Roman"/>
          <w:sz w:val="24"/>
          <w:szCs w:val="24"/>
        </w:rPr>
        <w:t>4</w:t>
      </w:r>
      <w:r w:rsidR="000C38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3884" w:rsidRDefault="000C3884" w:rsidP="000C3884">
      <w:pPr>
        <w:autoSpaceDE w:val="0"/>
        <w:autoSpaceDN w:val="0"/>
        <w:adjustRightInd w:val="0"/>
        <w:ind w:firstLine="284"/>
        <w:jc w:val="both"/>
        <w:rPr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1701"/>
        <w:gridCol w:w="1134"/>
        <w:gridCol w:w="1134"/>
      </w:tblGrid>
      <w:tr w:rsidR="000C3884" w:rsidTr="00F82E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 w:rsidP="00F82EF5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Наименование показателя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 xml:space="preserve">Сумма по источникам, </w:t>
            </w:r>
            <w:r>
              <w:rPr>
                <w:i/>
              </w:rPr>
              <w:t>тыс. руб.</w:t>
            </w:r>
          </w:p>
        </w:tc>
      </w:tr>
      <w:tr w:rsidR="000C3884" w:rsidTr="00F82E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 w:rsidP="00F82EF5">
            <w:pPr>
              <w:autoSpaceDE w:val="0"/>
              <w:autoSpaceDN w:val="0"/>
              <w:adjustRightInd w:val="0"/>
              <w:jc w:val="center"/>
            </w:pPr>
            <w: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 w:rsidP="00F82EF5">
            <w:pPr>
              <w:autoSpaceDE w:val="0"/>
              <w:autoSpaceDN w:val="0"/>
              <w:adjustRightInd w:val="0"/>
              <w:jc w:val="center"/>
            </w:pPr>
            <w:r>
              <w:t>Плата, утвержденная законом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 w:rsidP="00F82EF5">
            <w:pPr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 w:rsidP="00F82EF5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Нефинансовые активы, всего: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jc w:val="center"/>
            </w:pPr>
            <w:r>
              <w:t>35537,45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jc w:val="center"/>
            </w:pPr>
            <w:r>
              <w:t>35550,75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   из них: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недвижимое имущество, всего: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jc w:val="center"/>
            </w:pPr>
            <w:r>
              <w:t>30763,3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jc w:val="center"/>
            </w:pPr>
            <w:r>
              <w:t>30763,3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остаточная стоимость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8B5174" w:rsidP="00BC4369">
            <w:pPr>
              <w:autoSpaceDE w:val="0"/>
              <w:autoSpaceDN w:val="0"/>
              <w:adjustRightInd w:val="0"/>
              <w:jc w:val="center"/>
            </w:pPr>
            <w:r>
              <w:t>22233,19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B5174">
              <w:t>2233,19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особо ценное движимое имущество, всего: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8B5174">
              <w:t>814,07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8B5174" w:rsidP="00BC4369">
            <w:pPr>
              <w:autoSpaceDE w:val="0"/>
              <w:autoSpaceDN w:val="0"/>
              <w:adjustRightInd w:val="0"/>
              <w:jc w:val="center"/>
            </w:pPr>
            <w:r>
              <w:t>4827,37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остаточная стоимость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8B5174" w:rsidP="00BC4369">
            <w:pPr>
              <w:autoSpaceDE w:val="0"/>
              <w:autoSpaceDN w:val="0"/>
              <w:adjustRightInd w:val="0"/>
              <w:jc w:val="center"/>
            </w:pPr>
            <w:r>
              <w:t>343,83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8B5174" w:rsidP="00BC4369">
            <w:pPr>
              <w:autoSpaceDE w:val="0"/>
              <w:autoSpaceDN w:val="0"/>
              <w:adjustRightInd w:val="0"/>
              <w:jc w:val="center"/>
            </w:pPr>
            <w:r>
              <w:t>343,83</w:t>
            </w:r>
            <w:bookmarkStart w:id="1" w:name="_GoBack"/>
            <w:bookmarkEnd w:id="1"/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Финансовые активы, всего: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из них денежные средства учреждения,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- денежные средства учреждения на счетах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- денежные средства учреждения, размещенные на депозиты в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иные финансовые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дебиторская задолженность по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дебиторская задолженность по расходам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Обязательства,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5F68F9" w:rsidP="00BC4369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>200,01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5F68F9" w:rsidP="00BC4369">
            <w:pPr>
              <w:autoSpaceDE w:val="0"/>
              <w:autoSpaceDN w:val="0"/>
              <w:adjustRightInd w:val="0"/>
              <w:jc w:val="center"/>
            </w:pPr>
            <w:r>
              <w:t>200,01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долговые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5F68F9" w:rsidP="00BC4369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>200,01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5F68F9" w:rsidP="00BC4369">
            <w:pPr>
              <w:autoSpaceDE w:val="0"/>
              <w:autoSpaceDN w:val="0"/>
              <w:adjustRightInd w:val="0"/>
              <w:jc w:val="center"/>
            </w:pPr>
            <w:r>
              <w:t>200,01</w:t>
            </w: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5C" w:rsidRDefault="000C3884">
            <w:pPr>
              <w:autoSpaceDE w:val="0"/>
              <w:autoSpaceDN w:val="0"/>
              <w:adjustRightInd w:val="0"/>
              <w:jc w:val="both"/>
            </w:pPr>
            <w:r>
              <w:t>в том числе просроченная</w:t>
            </w:r>
          </w:p>
          <w:p w:rsidR="00EA535C" w:rsidRDefault="00EA535C">
            <w:pPr>
              <w:autoSpaceDE w:val="0"/>
              <w:autoSpaceDN w:val="0"/>
              <w:adjustRightInd w:val="0"/>
              <w:jc w:val="both"/>
            </w:pPr>
          </w:p>
          <w:p w:rsidR="00EA535C" w:rsidRDefault="00EA535C">
            <w:pPr>
              <w:autoSpaceDE w:val="0"/>
              <w:autoSpaceDN w:val="0"/>
              <w:adjustRightInd w:val="0"/>
              <w:jc w:val="both"/>
            </w:pPr>
          </w:p>
          <w:p w:rsidR="00EA535C" w:rsidRDefault="00EA535C">
            <w:pPr>
              <w:autoSpaceDE w:val="0"/>
              <w:autoSpaceDN w:val="0"/>
              <w:adjustRightInd w:val="0"/>
              <w:jc w:val="both"/>
            </w:pPr>
          </w:p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 xml:space="preserve"> 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884" w:rsidTr="00F8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84" w:rsidRDefault="000C3884">
            <w:pPr>
              <w:autoSpaceDE w:val="0"/>
              <w:autoSpaceDN w:val="0"/>
              <w:adjustRightInd w:val="0"/>
              <w:jc w:val="both"/>
            </w:pPr>
            <w:r>
              <w:t>Прочие активы (запасы)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jc w:val="center"/>
            </w:pPr>
            <w:r>
              <w:t>1649,32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>1251,75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0C3884" w:rsidP="00BC4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84" w:rsidRDefault="00683510" w:rsidP="00BC4369">
            <w:pPr>
              <w:autoSpaceDE w:val="0"/>
              <w:autoSpaceDN w:val="0"/>
              <w:adjustRightInd w:val="0"/>
              <w:jc w:val="center"/>
            </w:pPr>
            <w:r>
              <w:t>2901,07</w:t>
            </w:r>
          </w:p>
        </w:tc>
      </w:tr>
    </w:tbl>
    <w:p w:rsidR="00C76DC6" w:rsidRDefault="006323E7" w:rsidP="006323E7">
      <w:pPr>
        <w:autoSpaceDE w:val="0"/>
        <w:autoSpaceDN w:val="0"/>
        <w:adjustRightInd w:val="0"/>
      </w:pPr>
      <w:r>
        <w:t xml:space="preserve">        </w:t>
      </w:r>
    </w:p>
    <w:p w:rsidR="006323E7" w:rsidRDefault="00C76DC6" w:rsidP="006323E7">
      <w:pPr>
        <w:autoSpaceDE w:val="0"/>
        <w:autoSpaceDN w:val="0"/>
        <w:adjustRightInd w:val="0"/>
      </w:pPr>
      <w:r>
        <w:t xml:space="preserve">         </w:t>
      </w:r>
      <w:r w:rsidR="006323E7">
        <w:t xml:space="preserve"> </w:t>
      </w:r>
      <w:r w:rsidR="00CA1708">
        <w:t xml:space="preserve"> Директор</w:t>
      </w:r>
      <w:r w:rsidR="006323E7">
        <w:tab/>
        <w:t xml:space="preserve">                                                     </w:t>
      </w:r>
      <w:r w:rsidR="008827CD">
        <w:t xml:space="preserve">        </w:t>
      </w:r>
      <w:proofErr w:type="spellStart"/>
      <w:r w:rsidR="008827CD">
        <w:t>Н.В.Косякова</w:t>
      </w:r>
      <w:proofErr w:type="spellEnd"/>
    </w:p>
    <w:p w:rsidR="006323E7" w:rsidRPr="00547B27" w:rsidRDefault="006323E7" w:rsidP="006323E7">
      <w:pPr>
        <w:autoSpaceDE w:val="0"/>
        <w:autoSpaceDN w:val="0"/>
        <w:adjustRightInd w:val="0"/>
        <w:ind w:firstLine="567"/>
      </w:pPr>
      <w:r>
        <w:t xml:space="preserve">                                                 _______________</w:t>
      </w:r>
      <w:r>
        <w:tab/>
      </w:r>
      <w:r w:rsidRPr="00547B27">
        <w:t>_______________________</w:t>
      </w:r>
    </w:p>
    <w:p w:rsidR="006323E7" w:rsidRDefault="006323E7" w:rsidP="006323E7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(подпись)</w:t>
      </w:r>
      <w:r>
        <w:tab/>
      </w:r>
      <w:r>
        <w:tab/>
        <w:t xml:space="preserve">  (расшифровка подписи)</w:t>
      </w:r>
    </w:p>
    <w:p w:rsidR="006323E7" w:rsidRDefault="006323E7" w:rsidP="006323E7">
      <w:pPr>
        <w:autoSpaceDE w:val="0"/>
        <w:autoSpaceDN w:val="0"/>
        <w:adjustRightInd w:val="0"/>
        <w:ind w:firstLine="567"/>
        <w:jc w:val="both"/>
      </w:pPr>
    </w:p>
    <w:p w:rsidR="006323E7" w:rsidRDefault="006323E7" w:rsidP="006323E7">
      <w:pPr>
        <w:autoSpaceDE w:val="0"/>
        <w:autoSpaceDN w:val="0"/>
        <w:adjustRightInd w:val="0"/>
        <w:ind w:firstLine="567"/>
        <w:jc w:val="both"/>
      </w:pPr>
      <w:r>
        <w:t>Руководитель финансово-                                             Л.В. Власюк</w:t>
      </w:r>
    </w:p>
    <w:p w:rsidR="006323E7" w:rsidRDefault="006323E7" w:rsidP="006323E7">
      <w:pPr>
        <w:autoSpaceDE w:val="0"/>
        <w:autoSpaceDN w:val="0"/>
        <w:adjustRightInd w:val="0"/>
        <w:ind w:firstLine="567"/>
        <w:jc w:val="both"/>
      </w:pPr>
      <w:r>
        <w:t>экономической службы</w:t>
      </w:r>
      <w:r>
        <w:tab/>
        <w:t>_______________</w:t>
      </w:r>
      <w:r>
        <w:tab/>
        <w:t>_______________________</w:t>
      </w:r>
    </w:p>
    <w:p w:rsidR="006323E7" w:rsidRDefault="006323E7" w:rsidP="006323E7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(подпись)</w:t>
      </w:r>
      <w:r>
        <w:tab/>
      </w:r>
      <w:r>
        <w:tab/>
        <w:t xml:space="preserve">  (расшифровка подписи)</w:t>
      </w:r>
    </w:p>
    <w:p w:rsidR="006323E7" w:rsidRDefault="006323E7" w:rsidP="006323E7">
      <w:pPr>
        <w:autoSpaceDE w:val="0"/>
        <w:autoSpaceDN w:val="0"/>
        <w:adjustRightInd w:val="0"/>
        <w:ind w:firstLine="567"/>
        <w:jc w:val="both"/>
      </w:pPr>
    </w:p>
    <w:p w:rsidR="006323E7" w:rsidRDefault="006323E7" w:rsidP="006323E7">
      <w:pPr>
        <w:autoSpaceDE w:val="0"/>
        <w:autoSpaceDN w:val="0"/>
        <w:adjustRightInd w:val="0"/>
        <w:ind w:firstLine="567"/>
        <w:jc w:val="both"/>
      </w:pPr>
      <w:r>
        <w:t>Ответственный исполнитель                                        К.А. Куликова</w:t>
      </w:r>
    </w:p>
    <w:p w:rsidR="006323E7" w:rsidRDefault="006323E7" w:rsidP="006323E7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_______________</w:t>
      </w:r>
      <w:r>
        <w:tab/>
        <w:t>________________________</w:t>
      </w:r>
    </w:p>
    <w:p w:rsidR="006323E7" w:rsidRDefault="006323E7" w:rsidP="006323E7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(подпись)</w:t>
      </w:r>
      <w:r>
        <w:tab/>
      </w:r>
      <w:r>
        <w:tab/>
        <w:t xml:space="preserve">  (расшифровка подписи)</w:t>
      </w:r>
    </w:p>
    <w:p w:rsidR="006323E7" w:rsidRDefault="006323E7" w:rsidP="006323E7">
      <w:pPr>
        <w:autoSpaceDE w:val="0"/>
        <w:autoSpaceDN w:val="0"/>
        <w:adjustRightInd w:val="0"/>
        <w:outlineLvl w:val="0"/>
      </w:pPr>
    </w:p>
    <w:p w:rsidR="006323E7" w:rsidRDefault="006323E7" w:rsidP="006323E7">
      <w:pPr>
        <w:autoSpaceDE w:val="0"/>
        <w:autoSpaceDN w:val="0"/>
        <w:adjustRightInd w:val="0"/>
        <w:outlineLvl w:val="0"/>
      </w:pPr>
    </w:p>
    <w:p w:rsidR="006323E7" w:rsidRDefault="006323E7" w:rsidP="006323E7">
      <w:pPr>
        <w:autoSpaceDE w:val="0"/>
        <w:autoSpaceDN w:val="0"/>
        <w:adjustRightInd w:val="0"/>
        <w:outlineLvl w:val="0"/>
      </w:pPr>
      <w:r>
        <w:t xml:space="preserve">        «</w:t>
      </w:r>
      <w:r w:rsidR="005F68F9">
        <w:t>01</w:t>
      </w:r>
      <w:r>
        <w:t xml:space="preserve">» </w:t>
      </w:r>
      <w:r w:rsidR="008827CD">
        <w:t>января</w:t>
      </w:r>
      <w:r>
        <w:t xml:space="preserve"> 202</w:t>
      </w:r>
      <w:r w:rsidR="008827CD">
        <w:t>4</w:t>
      </w:r>
      <w:r>
        <w:t xml:space="preserve"> г.</w:t>
      </w:r>
    </w:p>
    <w:p w:rsidR="006323E7" w:rsidRDefault="006323E7" w:rsidP="006323E7">
      <w:pPr>
        <w:autoSpaceDE w:val="0"/>
        <w:autoSpaceDN w:val="0"/>
        <w:adjustRightInd w:val="0"/>
        <w:ind w:firstLine="284"/>
        <w:jc w:val="right"/>
        <w:outlineLvl w:val="0"/>
      </w:pPr>
    </w:p>
    <w:p w:rsidR="006323E7" w:rsidRDefault="006323E7" w:rsidP="006323E7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Pr="006323E7" w:rsidRDefault="006323E7" w:rsidP="006323E7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  <w:sectPr w:rsidR="000C3884" w:rsidRPr="006323E7" w:rsidSect="000F6235">
          <w:pgSz w:w="11909" w:h="16834"/>
          <w:pgMar w:top="1134" w:right="851" w:bottom="1134" w:left="1418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884" w:rsidRDefault="006323E7" w:rsidP="006323E7">
      <w:pPr>
        <w:autoSpaceDE w:val="0"/>
        <w:autoSpaceDN w:val="0"/>
        <w:adjustRightInd w:val="0"/>
      </w:pPr>
      <w:r>
        <w:lastRenderedPageBreak/>
        <w:t xml:space="preserve">         </w:t>
      </w: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0C3884" w:rsidRDefault="000C3884" w:rsidP="000C3884">
      <w:pPr>
        <w:autoSpaceDE w:val="0"/>
        <w:autoSpaceDN w:val="0"/>
        <w:adjustRightInd w:val="0"/>
        <w:ind w:firstLine="284"/>
        <w:jc w:val="right"/>
        <w:outlineLvl w:val="0"/>
      </w:pPr>
    </w:p>
    <w:p w:rsidR="00325A51" w:rsidRDefault="00325A51"/>
    <w:sectPr w:rsidR="00325A51" w:rsidSect="00B5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59" w:rsidRDefault="00116359" w:rsidP="00E31B29">
      <w:r>
        <w:separator/>
      </w:r>
    </w:p>
  </w:endnote>
  <w:endnote w:type="continuationSeparator" w:id="0">
    <w:p w:rsidR="00116359" w:rsidRDefault="00116359" w:rsidP="00E3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59" w:rsidRDefault="00116359" w:rsidP="00E31B29">
      <w:r>
        <w:separator/>
      </w:r>
    </w:p>
  </w:footnote>
  <w:footnote w:type="continuationSeparator" w:id="0">
    <w:p w:rsidR="00116359" w:rsidRDefault="00116359" w:rsidP="00E31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C5"/>
    <w:rsid w:val="00002159"/>
    <w:rsid w:val="00004F80"/>
    <w:rsid w:val="00007FA2"/>
    <w:rsid w:val="00051B46"/>
    <w:rsid w:val="00065247"/>
    <w:rsid w:val="00073156"/>
    <w:rsid w:val="0007760A"/>
    <w:rsid w:val="000A3259"/>
    <w:rsid w:val="000B436C"/>
    <w:rsid w:val="000C3884"/>
    <w:rsid w:val="000F6235"/>
    <w:rsid w:val="00116359"/>
    <w:rsid w:val="001311C6"/>
    <w:rsid w:val="001A3BF5"/>
    <w:rsid w:val="001E1E58"/>
    <w:rsid w:val="001E5B2D"/>
    <w:rsid w:val="001F3254"/>
    <w:rsid w:val="001F51E0"/>
    <w:rsid w:val="00221216"/>
    <w:rsid w:val="002238F6"/>
    <w:rsid w:val="00262B41"/>
    <w:rsid w:val="00270C3D"/>
    <w:rsid w:val="0027557B"/>
    <w:rsid w:val="00297BB6"/>
    <w:rsid w:val="002A1C26"/>
    <w:rsid w:val="002E117F"/>
    <w:rsid w:val="002F6575"/>
    <w:rsid w:val="003205A8"/>
    <w:rsid w:val="00325A51"/>
    <w:rsid w:val="00325FE7"/>
    <w:rsid w:val="00365B62"/>
    <w:rsid w:val="00373D8B"/>
    <w:rsid w:val="003767F5"/>
    <w:rsid w:val="003A37DC"/>
    <w:rsid w:val="003C492C"/>
    <w:rsid w:val="00417ED3"/>
    <w:rsid w:val="00493BA5"/>
    <w:rsid w:val="004B678A"/>
    <w:rsid w:val="00531037"/>
    <w:rsid w:val="005428CF"/>
    <w:rsid w:val="00547B27"/>
    <w:rsid w:val="005632B8"/>
    <w:rsid w:val="005652B8"/>
    <w:rsid w:val="00596E08"/>
    <w:rsid w:val="00597173"/>
    <w:rsid w:val="005A238B"/>
    <w:rsid w:val="005B392A"/>
    <w:rsid w:val="005F68F9"/>
    <w:rsid w:val="005F7B9E"/>
    <w:rsid w:val="00624FE5"/>
    <w:rsid w:val="006323E7"/>
    <w:rsid w:val="00683510"/>
    <w:rsid w:val="006A0F49"/>
    <w:rsid w:val="006A73E9"/>
    <w:rsid w:val="006B0E45"/>
    <w:rsid w:val="006B6B09"/>
    <w:rsid w:val="006D2BD4"/>
    <w:rsid w:val="006E3A2A"/>
    <w:rsid w:val="006E5A1F"/>
    <w:rsid w:val="006F250C"/>
    <w:rsid w:val="006F285F"/>
    <w:rsid w:val="006F3446"/>
    <w:rsid w:val="006F638D"/>
    <w:rsid w:val="006F6D84"/>
    <w:rsid w:val="0071692F"/>
    <w:rsid w:val="0072178E"/>
    <w:rsid w:val="0073245E"/>
    <w:rsid w:val="007C2B7D"/>
    <w:rsid w:val="007C3D40"/>
    <w:rsid w:val="007F26B1"/>
    <w:rsid w:val="00823C85"/>
    <w:rsid w:val="00824CB0"/>
    <w:rsid w:val="00841B97"/>
    <w:rsid w:val="008827CD"/>
    <w:rsid w:val="008B0807"/>
    <w:rsid w:val="008B5174"/>
    <w:rsid w:val="008C7E35"/>
    <w:rsid w:val="008D05FF"/>
    <w:rsid w:val="008D68AC"/>
    <w:rsid w:val="00900E36"/>
    <w:rsid w:val="00926C57"/>
    <w:rsid w:val="009319D0"/>
    <w:rsid w:val="00935875"/>
    <w:rsid w:val="00964A3D"/>
    <w:rsid w:val="009B3132"/>
    <w:rsid w:val="009E15B0"/>
    <w:rsid w:val="00A1395A"/>
    <w:rsid w:val="00A3030F"/>
    <w:rsid w:val="00A50E7A"/>
    <w:rsid w:val="00A55CA9"/>
    <w:rsid w:val="00A61747"/>
    <w:rsid w:val="00A620F9"/>
    <w:rsid w:val="00A73C09"/>
    <w:rsid w:val="00AC134C"/>
    <w:rsid w:val="00AE0518"/>
    <w:rsid w:val="00AF02A8"/>
    <w:rsid w:val="00B02FC9"/>
    <w:rsid w:val="00B16383"/>
    <w:rsid w:val="00B17187"/>
    <w:rsid w:val="00B402EB"/>
    <w:rsid w:val="00B52848"/>
    <w:rsid w:val="00B8332E"/>
    <w:rsid w:val="00BC17BC"/>
    <w:rsid w:val="00BC4369"/>
    <w:rsid w:val="00C03C2A"/>
    <w:rsid w:val="00C06D58"/>
    <w:rsid w:val="00C17C3F"/>
    <w:rsid w:val="00C23FD9"/>
    <w:rsid w:val="00C36614"/>
    <w:rsid w:val="00C406F1"/>
    <w:rsid w:val="00C40834"/>
    <w:rsid w:val="00C76DC6"/>
    <w:rsid w:val="00CA1708"/>
    <w:rsid w:val="00CB4D69"/>
    <w:rsid w:val="00CC7418"/>
    <w:rsid w:val="00D32869"/>
    <w:rsid w:val="00D460CF"/>
    <w:rsid w:val="00D5093A"/>
    <w:rsid w:val="00D51914"/>
    <w:rsid w:val="00D56A0B"/>
    <w:rsid w:val="00D624F3"/>
    <w:rsid w:val="00D70AC5"/>
    <w:rsid w:val="00D7152C"/>
    <w:rsid w:val="00D82D56"/>
    <w:rsid w:val="00D901C2"/>
    <w:rsid w:val="00D96044"/>
    <w:rsid w:val="00DC39BB"/>
    <w:rsid w:val="00DE0447"/>
    <w:rsid w:val="00E2423C"/>
    <w:rsid w:val="00E30B76"/>
    <w:rsid w:val="00E31B29"/>
    <w:rsid w:val="00E5263A"/>
    <w:rsid w:val="00E573C2"/>
    <w:rsid w:val="00E6253F"/>
    <w:rsid w:val="00EA535C"/>
    <w:rsid w:val="00EB26BE"/>
    <w:rsid w:val="00EC59FB"/>
    <w:rsid w:val="00F01568"/>
    <w:rsid w:val="00F02780"/>
    <w:rsid w:val="00F46F1D"/>
    <w:rsid w:val="00F55257"/>
    <w:rsid w:val="00F600EB"/>
    <w:rsid w:val="00F72185"/>
    <w:rsid w:val="00F82EF5"/>
    <w:rsid w:val="00F84374"/>
    <w:rsid w:val="00F94816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C1AD"/>
  <w15:docId w15:val="{50337038-13AB-429E-9CC9-613F3644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88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C388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0C3884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88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38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38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0C38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0C38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0C38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nhideWhenUsed/>
    <w:rsid w:val="000C388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0C3884"/>
    <w:rPr>
      <w:rFonts w:ascii="Times New Roman" w:eastAsia="Times New Roman" w:hAnsi="Times New Roman" w:cs="Times New Roman"/>
      <w:sz w:val="28"/>
      <w:szCs w:val="48"/>
    </w:rPr>
  </w:style>
  <w:style w:type="paragraph" w:styleId="a8">
    <w:name w:val="Body Text"/>
    <w:basedOn w:val="a"/>
    <w:link w:val="a7"/>
    <w:semiHidden/>
    <w:unhideWhenUsed/>
    <w:rsid w:val="000C3884"/>
    <w:pPr>
      <w:jc w:val="both"/>
    </w:pPr>
    <w:rPr>
      <w:sz w:val="28"/>
      <w:szCs w:val="48"/>
    </w:rPr>
  </w:style>
  <w:style w:type="character" w:customStyle="1" w:styleId="a9">
    <w:name w:val="Основной текст с отступом Знак"/>
    <w:basedOn w:val="a0"/>
    <w:link w:val="aa"/>
    <w:semiHidden/>
    <w:rsid w:val="000C388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0C3884"/>
    <w:pPr>
      <w:spacing w:after="120"/>
      <w:ind w:left="283"/>
    </w:pPr>
  </w:style>
  <w:style w:type="character" w:customStyle="1" w:styleId="ab">
    <w:name w:val="Текст выноски Знак"/>
    <w:basedOn w:val="a0"/>
    <w:link w:val="ac"/>
    <w:semiHidden/>
    <w:rsid w:val="000C388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0C38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3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0C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37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29BF-074F-4727-A28A-761DFC51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 </cp:lastModifiedBy>
  <cp:revision>19</cp:revision>
  <cp:lastPrinted>2023-05-22T02:06:00Z</cp:lastPrinted>
  <dcterms:created xsi:type="dcterms:W3CDTF">2023-05-22T01:26:00Z</dcterms:created>
  <dcterms:modified xsi:type="dcterms:W3CDTF">2024-01-17T07:07:00Z</dcterms:modified>
</cp:coreProperties>
</file>